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409" w:rsidRDefault="000C2409" w:rsidP="000C2409">
      <w:pPr>
        <w:pStyle w:val="Lijstalinea"/>
        <w:rPr>
          <w:sz w:val="24"/>
          <w:szCs w:val="24"/>
        </w:rPr>
      </w:pPr>
      <w:bookmarkStart w:id="0" w:name="_GoBack"/>
      <w:bookmarkEnd w:id="0"/>
      <w:r>
        <w:rPr>
          <w:b/>
          <w:sz w:val="24"/>
          <w:szCs w:val="24"/>
        </w:rPr>
        <w:t xml:space="preserve">Bekende logo’s: </w:t>
      </w:r>
    </w:p>
    <w:p w:rsidR="000C2409" w:rsidRDefault="000C2409" w:rsidP="000C2409">
      <w:pPr>
        <w:pStyle w:val="Lijstalinea"/>
        <w:rPr>
          <w:sz w:val="24"/>
          <w:szCs w:val="24"/>
        </w:rPr>
      </w:pPr>
    </w:p>
    <w:p w:rsidR="000C2409" w:rsidRDefault="000C2409" w:rsidP="000C2409">
      <w:pPr>
        <w:pStyle w:val="Lijstalinea"/>
        <w:rPr>
          <w:sz w:val="28"/>
          <w:szCs w:val="28"/>
        </w:rPr>
      </w:pPr>
      <w:r>
        <w:rPr>
          <w:sz w:val="28"/>
          <w:szCs w:val="28"/>
        </w:rPr>
        <w:t>Logo’s die eigenlijk wel heel bekend zijn (en ze zijn in elke taal ‘leesbaar’….), kijk eens wat voor een logo ze gebruiken op jou stagebedrijf, maak daar een foto van en voeg deze bij de opdracht.</w:t>
      </w:r>
    </w:p>
    <w:p w:rsidR="000C2409" w:rsidRDefault="000C2409" w:rsidP="000C2409">
      <w:pPr>
        <w:pStyle w:val="Lijstalinea"/>
        <w:rPr>
          <w:sz w:val="28"/>
          <w:szCs w:val="28"/>
        </w:rPr>
      </w:pPr>
      <w:r>
        <w:rPr>
          <w:noProof/>
          <w:color w:val="0000FF"/>
          <w:lang w:eastAsia="nl-NL"/>
        </w:rPr>
        <w:drawing>
          <wp:inline distT="0" distB="0" distL="0" distR="0">
            <wp:extent cx="1504950" cy="1619250"/>
            <wp:effectExtent l="0" t="0" r="0" b="0"/>
            <wp:docPr id="7" name="Afbeelding 7" descr="Afbeeldingsresultaat voor logo'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sresultaat voor logo'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l="4521" t="4967" r="56343" b="15781"/>
                    <a:stretch>
                      <a:fillRect/>
                    </a:stretch>
                  </pic:blipFill>
                  <pic:spPr bwMode="auto">
                    <a:xfrm>
                      <a:off x="0" y="0"/>
                      <a:ext cx="1504950" cy="1619250"/>
                    </a:xfrm>
                    <a:prstGeom prst="rect">
                      <a:avLst/>
                    </a:prstGeom>
                    <a:noFill/>
                    <a:ln>
                      <a:noFill/>
                    </a:ln>
                  </pic:spPr>
                </pic:pic>
              </a:graphicData>
            </a:graphic>
          </wp:inline>
        </w:drawing>
      </w:r>
      <w:r>
        <w:rPr>
          <w:sz w:val="28"/>
          <w:szCs w:val="28"/>
        </w:rPr>
        <w:tab/>
        <w:t xml:space="preserve">  </w:t>
      </w:r>
      <w:r>
        <w:rPr>
          <w:noProof/>
          <w:color w:val="0000FF"/>
          <w:lang w:eastAsia="nl-NL"/>
        </w:rPr>
        <w:drawing>
          <wp:inline distT="0" distB="0" distL="0" distR="0">
            <wp:extent cx="1514475" cy="657225"/>
            <wp:effectExtent l="0" t="0" r="9525" b="9525"/>
            <wp:docPr id="6" name="Afbeelding 6" descr="Afbeeldingsresultaat voor logo'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sresultaat voor logo'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t="8733" r="63948" b="58775"/>
                    <a:stretch>
                      <a:fillRect/>
                    </a:stretch>
                  </pic:blipFill>
                  <pic:spPr bwMode="auto">
                    <a:xfrm>
                      <a:off x="0" y="0"/>
                      <a:ext cx="1514475" cy="657225"/>
                    </a:xfrm>
                    <a:prstGeom prst="rect">
                      <a:avLst/>
                    </a:prstGeom>
                    <a:noFill/>
                    <a:ln>
                      <a:noFill/>
                    </a:ln>
                  </pic:spPr>
                </pic:pic>
              </a:graphicData>
            </a:graphic>
          </wp:inline>
        </w:drawing>
      </w:r>
      <w:r>
        <w:rPr>
          <w:sz w:val="28"/>
          <w:szCs w:val="28"/>
        </w:rPr>
        <w:t xml:space="preserve">    </w:t>
      </w:r>
      <w:r>
        <w:rPr>
          <w:noProof/>
          <w:color w:val="0000FF"/>
          <w:lang w:eastAsia="nl-NL"/>
        </w:rPr>
        <w:drawing>
          <wp:inline distT="0" distB="0" distL="0" distR="0">
            <wp:extent cx="1695450" cy="714375"/>
            <wp:effectExtent l="0" t="0" r="0" b="9525"/>
            <wp:docPr id="5" name="Afbeelding 5" descr="Afbeeldingsresultaat voor logo coca col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fbeeldingsresultaat voor logo coca cola">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5977" t="21384" r="12595" b="25159"/>
                    <a:stretch>
                      <a:fillRect/>
                    </a:stretch>
                  </pic:blipFill>
                  <pic:spPr bwMode="auto">
                    <a:xfrm>
                      <a:off x="0" y="0"/>
                      <a:ext cx="1695450" cy="714375"/>
                    </a:xfrm>
                    <a:prstGeom prst="rect">
                      <a:avLst/>
                    </a:prstGeom>
                    <a:noFill/>
                    <a:ln>
                      <a:noFill/>
                    </a:ln>
                  </pic:spPr>
                </pic:pic>
              </a:graphicData>
            </a:graphic>
          </wp:inline>
        </w:drawing>
      </w:r>
      <w:r>
        <w:rPr>
          <w:sz w:val="28"/>
          <w:szCs w:val="28"/>
        </w:rPr>
        <w:t xml:space="preserve">  </w:t>
      </w:r>
    </w:p>
    <w:p w:rsidR="000C2409" w:rsidRDefault="000C2409" w:rsidP="000C2409">
      <w:pPr>
        <w:pStyle w:val="Lijstalinea"/>
        <w:rPr>
          <w:sz w:val="28"/>
          <w:szCs w:val="28"/>
        </w:rPr>
      </w:pPr>
    </w:p>
    <w:p w:rsidR="000C2409" w:rsidRDefault="000C2409" w:rsidP="000C2409">
      <w:pPr>
        <w:pStyle w:val="Lijstalinea"/>
        <w:rPr>
          <w:sz w:val="28"/>
          <w:szCs w:val="28"/>
        </w:rPr>
      </w:pPr>
    </w:p>
    <w:p w:rsidR="000C2409" w:rsidRDefault="000C2409" w:rsidP="000C2409">
      <w:pPr>
        <w:pStyle w:val="Lijstalinea"/>
        <w:rPr>
          <w:sz w:val="28"/>
          <w:szCs w:val="28"/>
        </w:rPr>
      </w:pPr>
      <w:r>
        <w:rPr>
          <w:noProof/>
          <w:color w:val="0000FF"/>
          <w:lang w:eastAsia="nl-NL"/>
        </w:rPr>
        <w:drawing>
          <wp:inline distT="0" distB="0" distL="0" distR="0">
            <wp:extent cx="2143125" cy="1114425"/>
            <wp:effectExtent l="0" t="0" r="9525" b="9525"/>
            <wp:docPr id="4" name="Afbeelding 4" descr="Afbeeldingsresultaat voor logo 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fbeeldingsresultaat voor logo n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l="23994" t="35255" r="22520" b="36864"/>
                    <a:stretch>
                      <a:fillRect/>
                    </a:stretch>
                  </pic:blipFill>
                  <pic:spPr bwMode="auto">
                    <a:xfrm>
                      <a:off x="0" y="0"/>
                      <a:ext cx="2143125" cy="1114425"/>
                    </a:xfrm>
                    <a:prstGeom prst="rect">
                      <a:avLst/>
                    </a:prstGeom>
                    <a:noFill/>
                    <a:ln>
                      <a:noFill/>
                    </a:ln>
                  </pic:spPr>
                </pic:pic>
              </a:graphicData>
            </a:graphic>
          </wp:inline>
        </w:drawing>
      </w:r>
      <w:r>
        <w:rPr>
          <w:sz w:val="28"/>
          <w:szCs w:val="28"/>
        </w:rPr>
        <w:t xml:space="preserve">     </w:t>
      </w:r>
      <w:r>
        <w:rPr>
          <w:noProof/>
          <w:color w:val="0000FF"/>
          <w:lang w:eastAsia="nl-NL"/>
        </w:rPr>
        <w:drawing>
          <wp:inline distT="0" distB="0" distL="0" distR="0">
            <wp:extent cx="2638425" cy="952500"/>
            <wp:effectExtent l="0" t="0" r="9525" b="0"/>
            <wp:docPr id="3" name="Afbeelding 3" descr="Afbeeldingsresultaat voor logo nik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fbeeldingsresultaat voor logo nik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952500"/>
                    </a:xfrm>
                    <a:prstGeom prst="rect">
                      <a:avLst/>
                    </a:prstGeom>
                    <a:noFill/>
                    <a:ln>
                      <a:noFill/>
                    </a:ln>
                  </pic:spPr>
                </pic:pic>
              </a:graphicData>
            </a:graphic>
          </wp:inline>
        </w:drawing>
      </w:r>
    </w:p>
    <w:p w:rsidR="000C2409" w:rsidRDefault="000C2409" w:rsidP="000C2409">
      <w:pPr>
        <w:pStyle w:val="Lijstalinea"/>
        <w:rPr>
          <w:sz w:val="28"/>
          <w:szCs w:val="28"/>
        </w:rPr>
      </w:pPr>
    </w:p>
    <w:p w:rsidR="000C2409" w:rsidRDefault="000C2409" w:rsidP="000C2409">
      <w:pPr>
        <w:pStyle w:val="Lijstalinea"/>
        <w:rPr>
          <w:sz w:val="28"/>
          <w:szCs w:val="28"/>
        </w:rPr>
      </w:pPr>
    </w:p>
    <w:p w:rsidR="000C2409" w:rsidRDefault="000C2409" w:rsidP="000C2409">
      <w:pPr>
        <w:pStyle w:val="Lijstalinea"/>
        <w:rPr>
          <w:sz w:val="28"/>
          <w:szCs w:val="28"/>
        </w:rPr>
      </w:pPr>
      <w:r>
        <w:rPr>
          <w:noProof/>
          <w:color w:val="0000FF"/>
          <w:lang w:eastAsia="nl-NL"/>
        </w:rPr>
        <w:drawing>
          <wp:inline distT="0" distB="0" distL="0" distR="0">
            <wp:extent cx="1685925" cy="1685925"/>
            <wp:effectExtent l="0" t="0" r="9525" b="9525"/>
            <wp:docPr id="2" name="Afbeelding 2" descr="Afbeeldingsresultaat voor mcdonalds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Afbeeldingsresultaat voor mcdonalds log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r>
        <w:rPr>
          <w:sz w:val="28"/>
          <w:szCs w:val="28"/>
        </w:rPr>
        <w:t xml:space="preserve">   </w:t>
      </w:r>
      <w:r>
        <w:rPr>
          <w:noProof/>
          <w:color w:val="0000FF"/>
          <w:lang w:eastAsia="nl-NL"/>
        </w:rPr>
        <w:drawing>
          <wp:inline distT="0" distB="0" distL="0" distR="0">
            <wp:extent cx="1695450" cy="1695450"/>
            <wp:effectExtent l="0" t="0" r="0" b="0"/>
            <wp:docPr id="1" name="Afbeelding 1" descr="Afbeeldingsresultaat voor mcdonalds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Afbeeldingsresultaat voor mcdonalds log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r>
        <w:rPr>
          <w:sz w:val="28"/>
          <w:szCs w:val="28"/>
        </w:rPr>
        <w:t xml:space="preserve">  </w:t>
      </w:r>
    </w:p>
    <w:p w:rsidR="000C2409" w:rsidRDefault="000C2409" w:rsidP="000C2409">
      <w:pPr>
        <w:pStyle w:val="Lijstalinea"/>
        <w:rPr>
          <w:sz w:val="28"/>
          <w:szCs w:val="28"/>
        </w:rPr>
      </w:pPr>
    </w:p>
    <w:p w:rsidR="000C2409" w:rsidRDefault="000C2409" w:rsidP="000C2409">
      <w:pPr>
        <w:pStyle w:val="Lijstalinea"/>
        <w:rPr>
          <w:sz w:val="28"/>
          <w:szCs w:val="28"/>
        </w:rPr>
      </w:pPr>
      <w:r>
        <w:rPr>
          <w:sz w:val="28"/>
          <w:szCs w:val="28"/>
        </w:rPr>
        <w:t>Van wie zijn de logo’s die hierboven staan? Kun jij ze invullen….. En waarom is de laatste aangepast van rood geen naar groen geel…..? Heeft te maken met een marketing concept!</w:t>
      </w:r>
    </w:p>
    <w:p w:rsidR="000C2409" w:rsidRDefault="000C2409" w:rsidP="000C2409">
      <w:pPr>
        <w:spacing w:line="256" w:lineRule="auto"/>
      </w:pPr>
      <w:r>
        <w:br w:type="page"/>
      </w:r>
    </w:p>
    <w:p w:rsidR="007F2D9D" w:rsidRDefault="007F2D9D"/>
    <w:sectPr w:rsidR="007F2D9D">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409" w:rsidRDefault="000C2409" w:rsidP="000C2409">
      <w:pPr>
        <w:spacing w:after="0" w:line="240" w:lineRule="auto"/>
      </w:pPr>
      <w:r>
        <w:separator/>
      </w:r>
    </w:p>
  </w:endnote>
  <w:endnote w:type="continuationSeparator" w:id="0">
    <w:p w:rsidR="000C2409" w:rsidRDefault="000C2409" w:rsidP="000C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409" w:rsidRDefault="000C2409" w:rsidP="000C2409">
      <w:pPr>
        <w:spacing w:after="0" w:line="240" w:lineRule="auto"/>
      </w:pPr>
      <w:r>
        <w:separator/>
      </w:r>
    </w:p>
  </w:footnote>
  <w:footnote w:type="continuationSeparator" w:id="0">
    <w:p w:rsidR="000C2409" w:rsidRDefault="000C2409" w:rsidP="000C2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409" w:rsidRDefault="000C2409">
    <w:pPr>
      <w:pStyle w:val="Koptekst"/>
    </w:pPr>
    <w:r>
      <w:t>Bronnen bij vormgeving IO 3 niveau 2</w:t>
    </w:r>
  </w:p>
  <w:p w:rsidR="000C2409" w:rsidRDefault="000C24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09"/>
    <w:rsid w:val="000C2409"/>
    <w:rsid w:val="000D1F26"/>
    <w:rsid w:val="007F2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81C57-BE81-4E16-87F0-D18733AC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2409"/>
    <w:pPr>
      <w:spacing w:line="254"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2409"/>
    <w:pPr>
      <w:ind w:left="720"/>
      <w:contextualSpacing/>
    </w:pPr>
  </w:style>
  <w:style w:type="paragraph" w:styleId="Koptekst">
    <w:name w:val="header"/>
    <w:basedOn w:val="Standaard"/>
    <w:link w:val="KoptekstChar"/>
    <w:uiPriority w:val="99"/>
    <w:unhideWhenUsed/>
    <w:rsid w:val="000C24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2409"/>
  </w:style>
  <w:style w:type="paragraph" w:styleId="Voettekst">
    <w:name w:val="footer"/>
    <w:basedOn w:val="Standaard"/>
    <w:link w:val="VoettekstChar"/>
    <w:uiPriority w:val="99"/>
    <w:unhideWhenUsed/>
    <w:rsid w:val="000C24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2ahUKEwjZpaW81pffAhUqNOwKHcGEA_4QjRx6BAgBEAU&amp;url=https://www.liesbethsmit.com/verschillende-type-logos/&amp;psig=AOvVaw0-kiFwUz-sZUj6KZMhOtLp&amp;ust=1544614123482075" TargetMode="External"/><Relationship Id="rId13" Type="http://schemas.openxmlformats.org/officeDocument/2006/relationships/image" Target="media/image4.jpeg"/><Relationship Id="rId18" Type="http://schemas.openxmlformats.org/officeDocument/2006/relationships/hyperlink" Target="https://www.google.nl/url?sa=i&amp;rct=j&amp;q=&amp;esrc=s&amp;source=images&amp;cd=&amp;cad=rja&amp;uact=8&amp;ved=2ahUKEwiqoN3815ffAhWIsaQKHZipBKwQjRx6BAgBEAU&amp;url=https://yibyib.com/klanten/mcdonalds/&amp;psig=AOvVaw25OaaS0iWsYQ0z4WnBxAeU&amp;ust=154461458292817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ogle.nl/url?sa=i&amp;rct=j&amp;q=&amp;esrc=s&amp;source=images&amp;cd=&amp;cad=rja&amp;uact=8&amp;ved=2ahUKEwjw8bqm15ffAhWSC-wKHXRaBdcQjRx6BAgBEAU&amp;url=https://www.ns.nl/&amp;psig=AOvVaw0PayAXOcF03TjCV3Srl4f5&amp;ust=1544614429141099"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google.nl/url?sa=i&amp;rct=j&amp;q=&amp;esrc=s&amp;source=images&amp;cd=&amp;cad=rja&amp;uact=8&amp;ved=2ahUKEwi91rPx15ffAhXGDewKHV8oA1kQjRx6BAgBEAU&amp;url=https://fontmeme.com/mcdonalds-font/&amp;psig=AOvVaw25OaaS0iWsYQ0z4WnBxAeU&amp;ust=154461458292817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google.nl/url?sa=i&amp;rct=j&amp;q=&amp;esrc=s&amp;source=images&amp;cd=&amp;cad=rja&amp;uact=8&amp;ved=2ahUKEwjQnoeU1pffAhWBzKQKHZB7BjkQjRx6BAgBEAU&amp;url=https://www.metronieuws.nl/niet-gebruiken/extra/2015/09/9-beroemde-logos-met-een-verborgen-boodschap&amp;psig=AOvVaw0-kiFwUz-sZUj6KZMhOtLp&amp;ust=1544614123482075"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s://www.google.nl/url?sa=i&amp;rct=j&amp;q=&amp;esrc=s&amp;source=images&amp;cd=&amp;cad=rja&amp;uact=8&amp;ved=2ahUKEwiL-9vv1pffAhUBzqQKHcNxAsMQjRx6BAgBEAU&amp;url=https://www.youtube.com/watch?v%3D3R25UKb9L_Q&amp;psig=AOvVaw28eUoaMv9Df-3uR-vZXpg4&amp;ust=1544614287626462"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google.nl/url?sa=i&amp;rct=j&amp;q=&amp;esrc=s&amp;source=images&amp;cd=&amp;cad=rja&amp;uact=8&amp;ved=2ahUKEwiGqI_e15ffAhXM26QKHdamBi4QjRx6BAgBEAU&amp;url=https://en.wikipedia.org/wiki/Swoosh&amp;psig=AOvVaw1GPz5yIsESO8FNRMC-ezAj&amp;ust=1544614537350604"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Words>
  <Characters>363</Characters>
  <Application>Microsoft Office Word</Application>
  <DocSecurity>4</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Brinkhoff</dc:creator>
  <cp:keywords/>
  <dc:description/>
  <cp:lastModifiedBy>Annoeschka Turksema</cp:lastModifiedBy>
  <cp:revision>2</cp:revision>
  <dcterms:created xsi:type="dcterms:W3CDTF">2019-01-07T09:30:00Z</dcterms:created>
  <dcterms:modified xsi:type="dcterms:W3CDTF">2019-01-07T09:30:00Z</dcterms:modified>
</cp:coreProperties>
</file>